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46" w:rsidRPr="00932446" w:rsidRDefault="006A3413" w:rsidP="00932446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32446">
        <w:rPr>
          <w:rFonts w:ascii="Times New Roman" w:hAnsi="Times New Roman" w:cs="Times New Roman"/>
          <w:b/>
          <w:bCs/>
          <w:sz w:val="52"/>
          <w:szCs w:val="52"/>
        </w:rPr>
        <w:t xml:space="preserve">Интересные факты </w:t>
      </w:r>
      <w:r w:rsidR="00932446" w:rsidRPr="00932446">
        <w:rPr>
          <w:rFonts w:ascii="Times New Roman" w:hAnsi="Times New Roman" w:cs="Times New Roman"/>
          <w:b/>
          <w:bCs/>
          <w:sz w:val="52"/>
          <w:szCs w:val="52"/>
        </w:rPr>
        <w:t>Великой Отечественной войны.</w:t>
      </w:r>
    </w:p>
    <w:p w:rsidR="00932446" w:rsidRDefault="00932446" w:rsidP="00932446">
      <w:pPr>
        <w:rPr>
          <w:b/>
          <w:bCs/>
        </w:rPr>
      </w:pPr>
    </w:p>
    <w:p w:rsidR="00932446" w:rsidRPr="00932446" w:rsidRDefault="00932446" w:rsidP="00D83D4D">
      <w:pPr>
        <w:rPr>
          <w:sz w:val="28"/>
          <w:szCs w:val="28"/>
        </w:rPr>
      </w:pPr>
      <w:r w:rsidRPr="003D6EAA">
        <w:rPr>
          <w:b/>
          <w:bCs/>
          <w:sz w:val="28"/>
          <w:szCs w:val="28"/>
        </w:rPr>
        <w:t>1</w:t>
      </w:r>
      <w:r w:rsidRPr="00932446">
        <w:rPr>
          <w:bCs/>
          <w:sz w:val="28"/>
          <w:szCs w:val="28"/>
        </w:rPr>
        <w:t>.Как  называли немцы женщин-летчиц, летавших на самолетах По-2  в годы Великой Отечественной войны?</w:t>
      </w:r>
    </w:p>
    <w:p w:rsidR="007E1508" w:rsidRDefault="00D83D4D">
      <w:r w:rsidRPr="00D83D4D">
        <w:rPr>
          <w:noProof/>
          <w:lang w:eastAsia="ru-RU"/>
        </w:rPr>
        <w:drawing>
          <wp:inline distT="0" distB="0" distL="0" distR="0">
            <wp:extent cx="4800600" cy="3429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4D" w:rsidRDefault="00D83D4D"/>
    <w:p w:rsidR="00D83D4D" w:rsidRPr="00932446" w:rsidRDefault="00D83D4D" w:rsidP="00D83D4D">
      <w:pPr>
        <w:rPr>
          <w:sz w:val="28"/>
          <w:szCs w:val="28"/>
        </w:rPr>
      </w:pPr>
      <w:r w:rsidRPr="003D6EAA">
        <w:rPr>
          <w:b/>
          <w:bCs/>
          <w:sz w:val="28"/>
          <w:szCs w:val="28"/>
        </w:rPr>
        <w:t>2</w:t>
      </w:r>
      <w:r w:rsidRPr="00932446">
        <w:rPr>
          <w:bCs/>
          <w:sz w:val="28"/>
          <w:szCs w:val="28"/>
        </w:rPr>
        <w:t xml:space="preserve">.Какое грозное советское оружие  было названо нежным девичьим именем? </w:t>
      </w:r>
    </w:p>
    <w:p w:rsidR="00D83D4D" w:rsidRDefault="00D83D4D">
      <w:r w:rsidRPr="00D83D4D">
        <w:rPr>
          <w:noProof/>
          <w:lang w:eastAsia="ru-RU"/>
        </w:rPr>
        <w:drawing>
          <wp:inline distT="0" distB="0" distL="0" distR="0">
            <wp:extent cx="4548188" cy="2971800"/>
            <wp:effectExtent l="19050" t="0" r="476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88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4D" w:rsidRDefault="00D83D4D"/>
    <w:p w:rsidR="00D83D4D" w:rsidRPr="008775CF" w:rsidRDefault="00D83D4D" w:rsidP="00D83D4D">
      <w:pPr>
        <w:rPr>
          <w:bCs/>
          <w:sz w:val="32"/>
          <w:szCs w:val="32"/>
        </w:rPr>
      </w:pPr>
      <w:r w:rsidRPr="008775CF">
        <w:rPr>
          <w:b/>
          <w:bCs/>
          <w:sz w:val="32"/>
          <w:szCs w:val="32"/>
        </w:rPr>
        <w:lastRenderedPageBreak/>
        <w:t>3.</w:t>
      </w:r>
      <w:r w:rsidR="008775CF" w:rsidRPr="008775CF">
        <w:rPr>
          <w:b/>
          <w:bCs/>
          <w:sz w:val="32"/>
          <w:szCs w:val="32"/>
        </w:rPr>
        <w:t xml:space="preserve"> </w:t>
      </w:r>
      <w:r w:rsidRPr="008775CF">
        <w:rPr>
          <w:bCs/>
          <w:sz w:val="32"/>
          <w:szCs w:val="32"/>
        </w:rPr>
        <w:t xml:space="preserve">Прозвище этого воинственного средневекового немецкого короля стало названием плана германского вермахта по вторжению на территорию СССР. </w:t>
      </w:r>
    </w:p>
    <w:p w:rsidR="00B53BBC" w:rsidRPr="008775CF" w:rsidRDefault="00B53BBC" w:rsidP="00D83D4D">
      <w:pPr>
        <w:rPr>
          <w:sz w:val="32"/>
          <w:szCs w:val="32"/>
        </w:rPr>
      </w:pPr>
    </w:p>
    <w:p w:rsidR="00D83D4D" w:rsidRPr="008775CF" w:rsidRDefault="00D83D4D" w:rsidP="00D83D4D">
      <w:pPr>
        <w:rPr>
          <w:sz w:val="32"/>
          <w:szCs w:val="32"/>
        </w:rPr>
      </w:pPr>
      <w:r w:rsidRPr="008775CF">
        <w:rPr>
          <w:b/>
          <w:sz w:val="32"/>
          <w:szCs w:val="32"/>
        </w:rPr>
        <w:t>4.</w:t>
      </w:r>
      <w:r w:rsidR="008775CF" w:rsidRPr="008775CF">
        <w:rPr>
          <w:b/>
          <w:sz w:val="32"/>
          <w:szCs w:val="32"/>
        </w:rPr>
        <w:t xml:space="preserve"> </w:t>
      </w:r>
      <w:r w:rsidRPr="008775CF">
        <w:rPr>
          <w:sz w:val="32"/>
          <w:szCs w:val="32"/>
        </w:rPr>
        <w:t xml:space="preserve">Эта песня появилась в 1941 г. В летописи войны есть немало героических эпизодов, рассказывающих о том, как вступала в бой эта песня-гимн. Один из них относится к весне 1942 года. Небольшая группа защитников Севастополя заняла оборону в пещере, выдолбленной в скале. Гитлеровцы яростно штурмовали эту естественную крепость, забрасывали ее гранатами. Силы защитников таяли... И вдруг из глубины подземелья послышалась великая песня. Потом раздался сильный </w:t>
      </w:r>
      <w:proofErr w:type="gramStart"/>
      <w:r w:rsidRPr="008775CF">
        <w:rPr>
          <w:sz w:val="32"/>
          <w:szCs w:val="32"/>
        </w:rPr>
        <w:t>взрыв</w:t>
      </w:r>
      <w:proofErr w:type="gramEnd"/>
      <w:r w:rsidRPr="008775CF">
        <w:rPr>
          <w:sz w:val="32"/>
          <w:szCs w:val="32"/>
        </w:rPr>
        <w:t xml:space="preserve"> и обломки скалы завалили пещеру... Не сдались советские воины ненавистному врагу.</w:t>
      </w:r>
    </w:p>
    <w:p w:rsidR="00D83D4D" w:rsidRPr="008775CF" w:rsidRDefault="00D83D4D" w:rsidP="00D83D4D">
      <w:pPr>
        <w:rPr>
          <w:bCs/>
          <w:sz w:val="32"/>
          <w:szCs w:val="32"/>
        </w:rPr>
      </w:pPr>
      <w:r w:rsidRPr="008775CF">
        <w:rPr>
          <w:sz w:val="32"/>
          <w:szCs w:val="32"/>
        </w:rPr>
        <w:t> </w:t>
      </w:r>
      <w:r w:rsidRPr="008775CF">
        <w:rPr>
          <w:bCs/>
          <w:sz w:val="32"/>
          <w:szCs w:val="32"/>
        </w:rPr>
        <w:t>О какой песне идет речь?</w:t>
      </w:r>
    </w:p>
    <w:p w:rsidR="00B53BBC" w:rsidRPr="008775CF" w:rsidRDefault="00B53BBC" w:rsidP="00D83D4D">
      <w:pPr>
        <w:rPr>
          <w:sz w:val="32"/>
          <w:szCs w:val="32"/>
        </w:rPr>
      </w:pPr>
    </w:p>
    <w:p w:rsidR="00932446" w:rsidRPr="008775CF" w:rsidRDefault="003D6EAA" w:rsidP="00932446">
      <w:pPr>
        <w:rPr>
          <w:rFonts w:ascii="Times New Roman" w:hAnsi="Times New Roman" w:cs="Times New Roman"/>
          <w:sz w:val="32"/>
          <w:szCs w:val="32"/>
        </w:rPr>
      </w:pPr>
      <w:r w:rsidRPr="008775CF">
        <w:rPr>
          <w:rFonts w:ascii="Times New Roman" w:hAnsi="Times New Roman" w:cs="Times New Roman"/>
          <w:b/>
          <w:sz w:val="32"/>
          <w:szCs w:val="32"/>
        </w:rPr>
        <w:t>5</w:t>
      </w:r>
      <w:r w:rsidR="00932446" w:rsidRPr="008775CF">
        <w:rPr>
          <w:rFonts w:ascii="Times New Roman" w:hAnsi="Times New Roman" w:cs="Times New Roman"/>
          <w:b/>
          <w:sz w:val="32"/>
          <w:szCs w:val="32"/>
        </w:rPr>
        <w:t>.</w:t>
      </w:r>
      <w:r w:rsidR="008775CF" w:rsidRPr="008775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2446" w:rsidRPr="008775CF">
        <w:rPr>
          <w:rFonts w:ascii="Times New Roman" w:hAnsi="Times New Roman" w:cs="Times New Roman"/>
          <w:sz w:val="32"/>
          <w:szCs w:val="32"/>
        </w:rPr>
        <w:t>В 1942 году Сталин пригласил посла США посмотреть вместе с ним фильм «Волга, Волга». Тому фильм понравился, и Сталин подарил через него президенту Рузвельту копию фильма. Рузвельт посмотрел фильм и не понял, почему Сталин прислал именно его. Тогда он попросил перевести слова песен. Когда прозвучала песня,</w:t>
      </w:r>
      <w:r w:rsidR="008775CF" w:rsidRPr="008775CF">
        <w:rPr>
          <w:rFonts w:ascii="Times New Roman" w:hAnsi="Times New Roman" w:cs="Times New Roman"/>
          <w:sz w:val="32"/>
          <w:szCs w:val="32"/>
        </w:rPr>
        <w:t xml:space="preserve"> посвящённая пароходу «Севрюга»</w:t>
      </w:r>
      <w:r w:rsidR="00932446" w:rsidRPr="008775CF">
        <w:rPr>
          <w:rFonts w:ascii="Times New Roman" w:hAnsi="Times New Roman" w:cs="Times New Roman"/>
          <w:sz w:val="32"/>
          <w:szCs w:val="32"/>
        </w:rPr>
        <w:t xml:space="preserve">: «Америка России подарила пароход: / С носа пар, колёса сзади, / И ужасно, и ужасно, / И ужасно тихий ход», он воскликнул: «Вот теперь понятно!». Что стало ясно Рузвельту? Зачем все-таки Сталин подарил этот фильм? </w:t>
      </w:r>
    </w:p>
    <w:p w:rsidR="00932446" w:rsidRPr="008775CF" w:rsidRDefault="00932446" w:rsidP="00D83D4D">
      <w:pPr>
        <w:rPr>
          <w:sz w:val="32"/>
          <w:szCs w:val="32"/>
        </w:rPr>
      </w:pPr>
      <w:bookmarkStart w:id="0" w:name="_GoBack"/>
      <w:bookmarkEnd w:id="0"/>
    </w:p>
    <w:p w:rsidR="00932446" w:rsidRPr="008775CF" w:rsidRDefault="00932446" w:rsidP="00932446">
      <w:pPr>
        <w:rPr>
          <w:sz w:val="32"/>
          <w:szCs w:val="32"/>
        </w:rPr>
      </w:pPr>
      <w:r w:rsidRPr="008775CF">
        <w:rPr>
          <w:b/>
          <w:bCs/>
          <w:sz w:val="32"/>
          <w:szCs w:val="32"/>
        </w:rPr>
        <w:t>6.</w:t>
      </w:r>
      <w:r w:rsidR="008775CF" w:rsidRPr="008775CF">
        <w:rPr>
          <w:b/>
          <w:bCs/>
          <w:sz w:val="32"/>
          <w:szCs w:val="32"/>
        </w:rPr>
        <w:t xml:space="preserve"> </w:t>
      </w:r>
      <w:r w:rsidRPr="008775CF">
        <w:rPr>
          <w:bCs/>
          <w:sz w:val="32"/>
          <w:szCs w:val="32"/>
        </w:rPr>
        <w:t xml:space="preserve">В ноябре 1941 г. он обратился к бойцам: «Война, которую вы ведете, есть война справедливая. Пусть вдохновляет вас в этой войне мужественный образ наших великих предков – Александра Невского, Дмитрия Донского, Кузьмы Минина, Дмитрия Пожарского, Александра Суворова, Михаила Кутузова». </w:t>
      </w:r>
    </w:p>
    <w:p w:rsidR="00932446" w:rsidRPr="008775CF" w:rsidRDefault="00932446" w:rsidP="00932446">
      <w:pPr>
        <w:rPr>
          <w:bCs/>
          <w:sz w:val="32"/>
          <w:szCs w:val="32"/>
        </w:rPr>
      </w:pPr>
      <w:r w:rsidRPr="008775CF">
        <w:rPr>
          <w:bCs/>
          <w:sz w:val="32"/>
          <w:szCs w:val="32"/>
        </w:rPr>
        <w:t>Назовите имя.</w:t>
      </w:r>
    </w:p>
    <w:p w:rsidR="00932446" w:rsidRPr="008775CF" w:rsidRDefault="00932446" w:rsidP="00D83D4D">
      <w:pPr>
        <w:rPr>
          <w:sz w:val="32"/>
          <w:szCs w:val="32"/>
        </w:rPr>
      </w:pPr>
    </w:p>
    <w:p w:rsidR="00932446" w:rsidRPr="008775CF" w:rsidRDefault="00932446" w:rsidP="00D83D4D">
      <w:pPr>
        <w:rPr>
          <w:sz w:val="32"/>
          <w:szCs w:val="32"/>
        </w:rPr>
      </w:pPr>
    </w:p>
    <w:p w:rsidR="00932446" w:rsidRPr="008775CF" w:rsidRDefault="00932446" w:rsidP="00D83D4D">
      <w:pPr>
        <w:rPr>
          <w:sz w:val="32"/>
          <w:szCs w:val="32"/>
        </w:rPr>
      </w:pPr>
    </w:p>
    <w:p w:rsidR="00932446" w:rsidRPr="008775CF" w:rsidRDefault="00932446" w:rsidP="00D83D4D">
      <w:pPr>
        <w:rPr>
          <w:sz w:val="32"/>
          <w:szCs w:val="32"/>
        </w:rPr>
      </w:pPr>
    </w:p>
    <w:p w:rsidR="00D83D4D" w:rsidRPr="008775CF" w:rsidRDefault="00D83D4D" w:rsidP="00D83D4D">
      <w:pPr>
        <w:rPr>
          <w:sz w:val="32"/>
          <w:szCs w:val="32"/>
        </w:rPr>
      </w:pPr>
    </w:p>
    <w:p w:rsidR="00D83D4D" w:rsidRPr="008775CF" w:rsidRDefault="00D83D4D" w:rsidP="00D83D4D">
      <w:pPr>
        <w:rPr>
          <w:sz w:val="32"/>
          <w:szCs w:val="32"/>
        </w:rPr>
      </w:pPr>
    </w:p>
    <w:sectPr w:rsidR="00D83D4D" w:rsidRPr="008775CF" w:rsidSect="007E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82E39"/>
    <w:multiLevelType w:val="hybridMultilevel"/>
    <w:tmpl w:val="8FF07CB8"/>
    <w:lvl w:ilvl="0" w:tplc="317CCA6E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485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5C5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2B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21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E8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347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822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EC07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D4D"/>
    <w:rsid w:val="003D6EAA"/>
    <w:rsid w:val="00615C55"/>
    <w:rsid w:val="006A3413"/>
    <w:rsid w:val="007E1508"/>
    <w:rsid w:val="008775CF"/>
    <w:rsid w:val="00932446"/>
    <w:rsid w:val="00B53BBC"/>
    <w:rsid w:val="00D8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D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13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4</cp:revision>
  <cp:lastPrinted>2014-01-17T07:25:00Z</cp:lastPrinted>
  <dcterms:created xsi:type="dcterms:W3CDTF">2014-01-12T07:50:00Z</dcterms:created>
  <dcterms:modified xsi:type="dcterms:W3CDTF">2014-01-17T07:27:00Z</dcterms:modified>
</cp:coreProperties>
</file>